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fill="FFFFFF"/>
        <w:tabs>
          <w:tab w:val="clear" w:pos="720"/>
          <w:tab w:val="left" w:pos="709" w:leader="none"/>
          <w:tab w:val="left" w:pos="3435" w:leader="none"/>
        </w:tabs>
        <w:bidi w:val="0"/>
        <w:spacing w:lineRule="auto" w:line="360"/>
        <w:ind w:left="0" w:right="0" w:hanging="0"/>
        <w:jc w:val="center"/>
        <w:rPr>
          <w:lang w:val="en-IN"/>
        </w:rPr>
      </w:pPr>
      <w:r>
        <w:rPr>
          <w:rFonts w:ascii="Liberation Serif" w:hAnsi="Liberation Serif"/>
          <w:b/>
          <w:bCs/>
          <w:i w:val="false"/>
          <w:iCs w:val="false"/>
          <w:color w:val="auto"/>
          <w:sz w:val="32"/>
          <w:szCs w:val="32"/>
          <w:lang w:val="en-IN"/>
        </w:rPr>
        <w:t xml:space="preserve">We the Problem Solvers:  Making Monitoring and Evaluation Empowering </w:t>
      </w:r>
    </w:p>
    <w:p>
      <w:pPr>
        <w:pStyle w:val="NormalWeb"/>
        <w:shd w:val="clear" w:fill="FFFFFF"/>
        <w:tabs>
          <w:tab w:val="clear" w:pos="720"/>
          <w:tab w:val="left" w:pos="709" w:leader="none"/>
          <w:tab w:val="left" w:pos="3435" w:leader="none"/>
        </w:tabs>
        <w:bidi w:val="0"/>
        <w:spacing w:lineRule="auto" w:line="240"/>
        <w:ind w:left="0" w:right="0" w:hanging="0"/>
        <w:jc w:val="left"/>
        <w:rPr>
          <w:lang w:val="en-IN"/>
        </w:rPr>
      </w:pPr>
      <w:r>
        <w:rPr>
          <w:rFonts w:ascii="Liberation Serif" w:hAnsi="Liberation Serif"/>
          <w:b/>
          <w:bCs/>
          <w:i w:val="false"/>
          <w:iCs w:val="false"/>
          <w:color w:val="auto"/>
          <w:sz w:val="24"/>
          <w:szCs w:val="24"/>
          <w:lang w:val="en-IN"/>
        </w:rPr>
        <w:t xml:space="preserve">Course Duration: Two and Half Days   </w:t>
      </w:r>
    </w:p>
    <w:p>
      <w:pPr>
        <w:pStyle w:val="NormalWeb"/>
        <w:shd w:val="clear" w:fill="FFFFFF"/>
        <w:tabs>
          <w:tab w:val="clear" w:pos="720"/>
          <w:tab w:val="left" w:pos="709" w:leader="none"/>
          <w:tab w:val="left" w:pos="3435" w:leader="none"/>
        </w:tabs>
        <w:bidi w:val="0"/>
        <w:spacing w:lineRule="auto" w:line="240"/>
        <w:ind w:left="0" w:right="0" w:hanging="0"/>
        <w:jc w:val="left"/>
        <w:rPr>
          <w:b/>
          <w:b/>
          <w:bCs/>
          <w:sz w:val="24"/>
          <w:szCs w:val="24"/>
          <w:lang w:val="en-IN"/>
        </w:rPr>
      </w:pPr>
      <w:r>
        <w:rPr>
          <w:b/>
          <w:bCs/>
          <w:sz w:val="24"/>
          <w:szCs w:val="24"/>
          <w:lang w:val="en-IN"/>
        </w:rPr>
      </w:r>
    </w:p>
    <w:p>
      <w:pPr>
        <w:pStyle w:val="NormalWeb"/>
        <w:shd w:val="clear" w:fill="FFFFFF"/>
        <w:tabs>
          <w:tab w:val="clear" w:pos="720"/>
          <w:tab w:val="left" w:pos="709" w:leader="none"/>
          <w:tab w:val="left" w:pos="3435" w:leader="none"/>
        </w:tabs>
        <w:bidi w:val="0"/>
        <w:spacing w:lineRule="auto" w:line="240"/>
        <w:ind w:left="0" w:right="0" w:hanging="0"/>
        <w:jc w:val="left"/>
        <w:rPr>
          <w:lang w:val="en-IN"/>
        </w:rPr>
      </w:pPr>
      <w:r>
        <w:rPr>
          <w:rFonts w:ascii="Liberation Serif" w:hAnsi="Liberation Serif"/>
          <w:b/>
          <w:bCs/>
          <w:i w:val="false"/>
          <w:iCs w:val="false"/>
          <w:color w:val="auto"/>
          <w:sz w:val="24"/>
          <w:szCs w:val="24"/>
          <w:lang w:val="en-IN"/>
        </w:rPr>
        <w:t xml:space="preserve">In-Person Course spread over weekends at the organization’s office/field site </w:t>
      </w:r>
    </w:p>
    <w:p>
      <w:pPr>
        <w:pStyle w:val="NormalWeb"/>
        <w:shd w:val="clear" w:fill="FFFFFF"/>
        <w:tabs>
          <w:tab w:val="clear" w:pos="720"/>
          <w:tab w:val="left" w:pos="709" w:leader="none"/>
          <w:tab w:val="left" w:pos="3435" w:leader="none"/>
        </w:tabs>
        <w:bidi w:val="0"/>
        <w:spacing w:lineRule="auto" w:line="240"/>
        <w:ind w:left="0" w:right="0" w:hanging="0"/>
        <w:jc w:val="left"/>
        <w:rPr>
          <w:b/>
          <w:b/>
          <w:bCs/>
          <w:i/>
          <w:i/>
          <w:iCs/>
          <w:sz w:val="24"/>
          <w:szCs w:val="24"/>
          <w:lang w:val="en-IN"/>
        </w:rPr>
      </w:pPr>
      <w:r>
        <w:rPr>
          <w:b/>
          <w:bCs/>
          <w:i/>
          <w:iCs/>
          <w:sz w:val="24"/>
          <w:szCs w:val="24"/>
          <w:lang w:val="en-IN"/>
        </w:rPr>
      </w:r>
    </w:p>
    <w:p>
      <w:pPr>
        <w:pStyle w:val="NormalWeb"/>
        <w:shd w:val="clear" w:fill="FFFFFF"/>
        <w:tabs>
          <w:tab w:val="clear" w:pos="720"/>
          <w:tab w:val="left" w:pos="709" w:leader="none"/>
          <w:tab w:val="left" w:pos="3435" w:leader="none"/>
        </w:tabs>
        <w:bidi w:val="0"/>
        <w:spacing w:lineRule="auto" w:line="240"/>
        <w:ind w:left="0" w:right="0" w:hanging="0"/>
        <w:jc w:val="left"/>
        <w:rPr>
          <w:lang w:val="en-IN"/>
        </w:rPr>
      </w:pPr>
      <w:r>
        <w:rPr>
          <w:rFonts w:ascii="Liberation Serif" w:hAnsi="Liberation Serif"/>
          <w:b/>
          <w:bCs/>
          <w:i/>
          <w:iCs/>
          <w:color w:val="auto"/>
          <w:sz w:val="24"/>
          <w:szCs w:val="24"/>
          <w:lang w:val="en-IN"/>
        </w:rPr>
        <w:t>Implementing Organization: Imagining Mono Emeis Collective Association (IMECA)</w:t>
      </w:r>
    </w:p>
    <w:p>
      <w:pPr>
        <w:pStyle w:val="NormalWeb"/>
        <w:shd w:val="clear" w:fill="FFFFFF"/>
        <w:tabs>
          <w:tab w:val="clear" w:pos="720"/>
          <w:tab w:val="left" w:pos="709" w:leader="none"/>
          <w:tab w:val="left" w:pos="3435" w:leader="none"/>
        </w:tabs>
        <w:bidi w:val="0"/>
        <w:spacing w:lineRule="auto" w:line="240"/>
        <w:ind w:left="0" w:right="0" w:hanging="0"/>
        <w:jc w:val="left"/>
        <w:rPr>
          <w:rFonts w:ascii="Liberation Serif" w:hAnsi="Liberation Serif"/>
          <w:b/>
          <w:b/>
          <w:bCs/>
          <w:i/>
          <w:i/>
          <w:iCs/>
          <w:color w:val="auto"/>
          <w:sz w:val="24"/>
          <w:szCs w:val="24"/>
          <w:lang w:val="en-IN"/>
        </w:rPr>
      </w:pPr>
      <w:r>
        <w:rPr>
          <w:rFonts w:ascii="Liberation Serif" w:hAnsi="Liberation Serif"/>
          <w:b/>
          <w:bCs/>
          <w:i/>
          <w:iCs/>
          <w:color w:val="auto"/>
          <w:sz w:val="24"/>
          <w:szCs w:val="24"/>
          <w:lang w:val="en-IN"/>
        </w:rPr>
      </w:r>
    </w:p>
    <w:p>
      <w:pPr>
        <w:pStyle w:val="NormalWeb"/>
        <w:shd w:val="clear" w:fill="FFFFFF"/>
        <w:tabs>
          <w:tab w:val="clear" w:pos="720"/>
          <w:tab w:val="left" w:pos="709" w:leader="none"/>
          <w:tab w:val="left" w:pos="3435" w:leader="none"/>
        </w:tabs>
        <w:bidi w:val="0"/>
        <w:spacing w:lineRule="auto" w:line="240"/>
        <w:ind w:left="0" w:right="0" w:hanging="0"/>
        <w:jc w:val="left"/>
        <w:rPr/>
      </w:pPr>
      <w:r>
        <w:rPr>
          <w:rFonts w:ascii="Liberation Serif" w:hAnsi="Liberation Serif"/>
          <w:b/>
          <w:bCs/>
          <w:i/>
          <w:iCs/>
          <w:color w:val="auto"/>
          <w:sz w:val="24"/>
          <w:szCs w:val="24"/>
          <w:lang w:val="en-IN"/>
        </w:rPr>
        <w:t xml:space="preserve">Website: </w:t>
      </w:r>
      <w:hyperlink r:id="rId2">
        <w:r>
          <w:rPr>
            <w:rStyle w:val="InternetLink"/>
            <w:rFonts w:ascii="Liberation Serif" w:hAnsi="Liberation Serif"/>
            <w:b/>
            <w:bCs/>
            <w:i/>
            <w:iCs/>
            <w:color w:val="auto"/>
            <w:sz w:val="24"/>
            <w:szCs w:val="24"/>
            <w:lang w:val="en-IN"/>
          </w:rPr>
          <w:t>www.imeca.in</w:t>
        </w:r>
      </w:hyperlink>
      <w:r>
        <w:rPr>
          <w:rFonts w:ascii="Liberation Serif" w:hAnsi="Liberation Serif"/>
          <w:b/>
          <w:bCs/>
          <w:i/>
          <w:iCs/>
          <w:color w:val="auto"/>
          <w:sz w:val="24"/>
          <w:szCs w:val="24"/>
          <w:lang w:val="en-IN"/>
        </w:rPr>
        <w:t xml:space="preserve"> </w:t>
      </w:r>
    </w:p>
    <w:p>
      <w:pPr>
        <w:pStyle w:val="NormalWeb"/>
        <w:shd w:val="clear" w:fill="FFFFFF"/>
        <w:tabs>
          <w:tab w:val="clear" w:pos="720"/>
          <w:tab w:val="left" w:pos="709" w:leader="none"/>
          <w:tab w:val="left" w:pos="3435" w:leader="none"/>
        </w:tabs>
        <w:bidi w:val="0"/>
        <w:spacing w:lineRule="auto" w:line="240"/>
        <w:ind w:left="0" w:right="0" w:hanging="0"/>
        <w:jc w:val="left"/>
        <w:rPr>
          <w:rFonts w:ascii="Liberation Serif" w:hAnsi="Liberation Serif"/>
          <w:b/>
          <w:b/>
          <w:bCs/>
          <w:i/>
          <w:i/>
          <w:iCs/>
          <w:color w:val="auto"/>
          <w:sz w:val="24"/>
          <w:szCs w:val="24"/>
          <w:lang w:val="en-IN"/>
        </w:rPr>
      </w:pPr>
      <w:r>
        <w:rPr>
          <w:rFonts w:ascii="Liberation Serif" w:hAnsi="Liberation Serif"/>
          <w:b/>
          <w:bCs/>
          <w:i/>
          <w:iCs/>
          <w:color w:val="auto"/>
          <w:sz w:val="24"/>
          <w:szCs w:val="24"/>
          <w:lang w:val="en-IN"/>
        </w:rPr>
      </w:r>
    </w:p>
    <w:p>
      <w:pPr>
        <w:pStyle w:val="NormalWeb"/>
        <w:shd w:val="clear" w:fill="FFFFFF"/>
        <w:tabs>
          <w:tab w:val="clear" w:pos="720"/>
          <w:tab w:val="left" w:pos="709" w:leader="none"/>
          <w:tab w:val="left" w:pos="3435" w:leader="none"/>
        </w:tabs>
        <w:bidi w:val="0"/>
        <w:spacing w:lineRule="auto" w:line="240"/>
        <w:ind w:left="0" w:right="0" w:hanging="0"/>
        <w:jc w:val="left"/>
        <w:rPr>
          <w:sz w:val="28"/>
          <w:szCs w:val="28"/>
        </w:rPr>
      </w:pPr>
      <w:r>
        <w:rPr>
          <w:rFonts w:ascii="Liberation Serif" w:hAnsi="Liberation Serif"/>
          <w:b/>
          <w:bCs/>
          <w:i/>
          <w:iCs/>
          <w:color w:val="auto"/>
          <w:sz w:val="28"/>
          <w:szCs w:val="28"/>
          <w:lang w:val="en-IN"/>
        </w:rPr>
        <w:t>Write to us at imecaassociation@gmail.com</w:t>
      </w:r>
    </w:p>
    <w:p>
      <w:pPr>
        <w:pStyle w:val="NormalWeb"/>
        <w:shd w:val="clear" w:fill="FFFFFF"/>
        <w:tabs>
          <w:tab w:val="clear" w:pos="720"/>
          <w:tab w:val="left" w:pos="709" w:leader="none"/>
          <w:tab w:val="left" w:pos="3435" w:leader="none"/>
        </w:tabs>
        <w:bidi w:val="0"/>
        <w:spacing w:lineRule="auto" w:line="240"/>
        <w:ind w:left="0" w:right="0" w:hanging="0"/>
        <w:jc w:val="left"/>
        <w:rPr>
          <w:rFonts w:ascii="Liberation Serif" w:hAnsi="Liberation Serif"/>
          <w:b/>
          <w:b/>
          <w:bCs/>
          <w:i/>
          <w:i/>
          <w:iCs/>
          <w:color w:val="auto"/>
          <w:sz w:val="28"/>
          <w:szCs w:val="28"/>
          <w:lang w:val="en-IN"/>
        </w:rPr>
      </w:pPr>
      <w:r>
        <w:rPr>
          <w:rFonts w:ascii="Liberation Serif" w:hAnsi="Liberation Serif"/>
          <w:b/>
          <w:bCs/>
          <w:i/>
          <w:iCs/>
          <w:color w:val="auto"/>
          <w:sz w:val="28"/>
          <w:szCs w:val="28"/>
          <w:lang w:val="en-IN"/>
        </w:rPr>
      </w:r>
    </w:p>
    <w:p>
      <w:pPr>
        <w:pStyle w:val="NormalWeb"/>
        <w:shd w:val="clear" w:fill="FFFFFF"/>
        <w:tabs>
          <w:tab w:val="clear" w:pos="720"/>
          <w:tab w:val="left" w:pos="709" w:leader="none"/>
          <w:tab w:val="left" w:pos="3435" w:leader="none"/>
        </w:tabs>
        <w:bidi w:val="0"/>
        <w:spacing w:lineRule="auto" w:line="240"/>
        <w:ind w:left="0" w:right="0" w:hanging="0"/>
        <w:jc w:val="left"/>
        <w:rPr>
          <w:sz w:val="28"/>
          <w:szCs w:val="28"/>
        </w:rPr>
      </w:pPr>
      <w:r>
        <w:rPr>
          <w:rFonts w:ascii="Liberation Serif" w:hAnsi="Liberation Serif"/>
          <w:b/>
          <w:bCs/>
          <w:i/>
          <w:iCs/>
          <w:color w:val="auto"/>
          <w:sz w:val="28"/>
          <w:szCs w:val="28"/>
          <w:lang w:val="en-IN"/>
        </w:rPr>
        <w:t>Or Call us on  +91-9920 465369</w:t>
      </w:r>
    </w:p>
    <w:p>
      <w:pPr>
        <w:pStyle w:val="NormalWeb"/>
        <w:shd w:val="clear" w:fill="FFFFFF"/>
        <w:tabs>
          <w:tab w:val="clear" w:pos="720"/>
          <w:tab w:val="left" w:pos="709" w:leader="none"/>
          <w:tab w:val="left" w:pos="3435" w:leader="none"/>
        </w:tabs>
        <w:bidi w:val="0"/>
        <w:spacing w:lineRule="auto" w:line="240"/>
        <w:ind w:left="0" w:right="0" w:hanging="0"/>
        <w:jc w:val="left"/>
        <w:rPr>
          <w:sz w:val="24"/>
          <w:szCs w:val="24"/>
          <w:lang w:val="en-IN"/>
        </w:rPr>
      </w:pPr>
      <w:r>
        <w:rPr>
          <w:sz w:val="24"/>
          <w:szCs w:val="24"/>
          <w:lang w:val="en-IN"/>
        </w:rPr>
      </w:r>
    </w:p>
    <w:p>
      <w:pPr>
        <w:pStyle w:val="NormalWeb"/>
        <w:shd w:val="clear" w:fill="FFFFFF"/>
        <w:tabs>
          <w:tab w:val="clear" w:pos="720"/>
          <w:tab w:val="left" w:pos="709" w:leader="none"/>
          <w:tab w:val="left" w:pos="3435" w:leader="none"/>
        </w:tabs>
        <w:bidi w:val="0"/>
        <w:spacing w:lineRule="auto" w:line="240"/>
        <w:ind w:left="0" w:right="0" w:hanging="0"/>
        <w:jc w:val="left"/>
        <w:rPr>
          <w:lang w:val="en-IN"/>
        </w:rPr>
      </w:pPr>
      <w:r>
        <w:rPr>
          <w:rFonts w:ascii="Liberation Serif" w:hAnsi="Liberation Serif"/>
          <w:b/>
          <w:bCs/>
          <w:i/>
          <w:iCs/>
          <w:color w:val="auto"/>
          <w:sz w:val="24"/>
          <w:szCs w:val="24"/>
          <w:lang w:val="en-IN"/>
        </w:rPr>
        <w:t xml:space="preserve">Course Facilitators(s): Kishore Bhirdikar, PhD. Nisha Bharati, PhD and Team of Experts </w:t>
      </w:r>
    </w:p>
    <w:p>
      <w:pPr>
        <w:pStyle w:val="NormalWeb"/>
        <w:shd w:val="clear" w:fill="FFFFFF"/>
        <w:tabs>
          <w:tab w:val="clear" w:pos="720"/>
          <w:tab w:val="left" w:pos="709" w:leader="none"/>
          <w:tab w:val="left" w:pos="3435" w:leader="none"/>
        </w:tabs>
        <w:bidi w:val="0"/>
        <w:spacing w:lineRule="auto" w:line="240"/>
        <w:ind w:left="0" w:right="0" w:hanging="0"/>
        <w:jc w:val="both"/>
        <w:rPr>
          <w:rFonts w:ascii="Liberation Serif" w:hAnsi="Liberation Serif"/>
          <w:b/>
          <w:b/>
          <w:bCs/>
          <w:sz w:val="24"/>
          <w:szCs w:val="24"/>
          <w:lang w:val="en-IN"/>
        </w:rPr>
      </w:pPr>
      <w:r>
        <w:rPr>
          <w:rFonts w:ascii="Liberation Serif" w:hAnsi="Liberation Serif"/>
          <w:b/>
          <w:bCs/>
          <w:sz w:val="24"/>
          <w:szCs w:val="24"/>
          <w:lang w:val="en-IN"/>
        </w:rPr>
      </w:r>
    </w:p>
    <w:p>
      <w:pPr>
        <w:pStyle w:val="NormalWeb"/>
        <w:shd w:val="clear" w:fill="FFFFFF"/>
        <w:tabs>
          <w:tab w:val="clear" w:pos="720"/>
          <w:tab w:val="left" w:pos="709" w:leader="none"/>
          <w:tab w:val="left" w:pos="3435" w:leader="none"/>
        </w:tabs>
        <w:bidi w:val="0"/>
        <w:spacing w:lineRule="auto" w:line="276"/>
        <w:ind w:left="0" w:right="0" w:hanging="0"/>
        <w:jc w:val="both"/>
        <w:rPr>
          <w:lang w:val="en-IN"/>
        </w:rPr>
      </w:pPr>
      <w:r>
        <w:rPr>
          <w:b/>
          <w:bCs/>
          <w:color w:val="auto"/>
          <w:lang w:val="en-IN"/>
        </w:rPr>
        <w:t xml:space="preserve">Course Note : </w:t>
      </w:r>
      <w:r>
        <w:rPr>
          <w:b w:val="false"/>
          <w:bCs w:val="false"/>
          <w:color w:val="auto"/>
          <w:lang w:val="en-IN"/>
        </w:rPr>
        <w:t xml:space="preserve">Developing monitoring and evaluation systems to  report results is central to a developmental organization’s work. Many innovative attempts are being made to streamline these processes. However, teams working in the field are always burdened with data collection, maintaining data sets and developing different reports for submission to various agencies. These tasks often are not empowering and end up becoming hindrance to their main tasks of mobilizing communities, training them on different aspects of developmental issues and attempting to bring a social change in communities we work with. The course is specifically designed for the field </w:t>
      </w:r>
      <w:r>
        <w:rPr>
          <w:rFonts w:eastAsia="Times New Roman" w:cs="Times New Roman"/>
          <w:b w:val="false"/>
          <w:bCs w:val="false"/>
          <w:color w:val="auto"/>
          <w:kern w:val="2"/>
          <w:sz w:val="24"/>
          <w:szCs w:val="24"/>
          <w:u w:val="none"/>
          <w:lang w:val="en-IN" w:eastAsia="zh-CN" w:bidi="hi-IN"/>
        </w:rPr>
        <w:t>facilitators</w:t>
      </w:r>
      <w:r>
        <w:rPr>
          <w:b w:val="false"/>
          <w:bCs w:val="false"/>
          <w:color w:val="auto"/>
          <w:lang w:val="en-IN"/>
        </w:rPr>
        <w:t xml:space="preserve"> working directly with the communities. We believe that capacity building of field </w:t>
      </w:r>
      <w:r>
        <w:rPr>
          <w:rFonts w:eastAsia="Times New Roman" w:cs="Times New Roman"/>
          <w:b w:val="false"/>
          <w:bCs w:val="false"/>
          <w:color w:val="auto"/>
          <w:kern w:val="2"/>
          <w:sz w:val="24"/>
          <w:szCs w:val="24"/>
          <w:u w:val="none"/>
          <w:lang w:val="en-IN" w:eastAsia="zh-CN" w:bidi="hi-IN"/>
        </w:rPr>
        <w:t>facilitators</w:t>
      </w:r>
      <w:r>
        <w:rPr>
          <w:b w:val="false"/>
          <w:bCs w:val="false"/>
          <w:color w:val="auto"/>
          <w:lang w:val="en-IN"/>
        </w:rPr>
        <w:t xml:space="preserve"> can help organizations in </w:t>
      </w:r>
      <w:r>
        <w:rPr>
          <w:rFonts w:eastAsia="Times New Roman" w:cs="Times New Roman"/>
          <w:b w:val="false"/>
          <w:bCs w:val="false"/>
          <w:color w:val="auto"/>
          <w:kern w:val="2"/>
          <w:sz w:val="24"/>
          <w:szCs w:val="24"/>
          <w:u w:val="none"/>
          <w:lang w:val="en-IN" w:eastAsia="zh-CN" w:bidi="hi-IN"/>
        </w:rPr>
        <w:t xml:space="preserve">improving </w:t>
      </w:r>
      <w:r>
        <w:rPr>
          <w:b w:val="false"/>
          <w:bCs w:val="false"/>
          <w:color w:val="auto"/>
          <w:lang w:val="en-IN"/>
        </w:rPr>
        <w:t xml:space="preserve">communication within the organization as well as with other connected stakeholders. </w:t>
      </w:r>
    </w:p>
    <w:p>
      <w:pPr>
        <w:pStyle w:val="NormalWeb"/>
        <w:shd w:val="clear" w:fill="FFFFFF"/>
        <w:tabs>
          <w:tab w:val="clear" w:pos="720"/>
          <w:tab w:val="left" w:pos="709" w:leader="none"/>
          <w:tab w:val="left" w:pos="3435" w:leader="none"/>
        </w:tabs>
        <w:bidi w:val="0"/>
        <w:spacing w:lineRule="auto" w:line="360"/>
        <w:ind w:left="0" w:right="0" w:hanging="0"/>
        <w:jc w:val="both"/>
        <w:rPr>
          <w:lang w:val="en-IN"/>
        </w:rPr>
      </w:pPr>
      <w:r>
        <w:rPr>
          <w:lang w:val="en-IN"/>
        </w:rPr>
      </w:r>
    </w:p>
    <w:p>
      <w:pPr>
        <w:pStyle w:val="NormalWeb"/>
        <w:shd w:val="clear" w:fill="FFFFFF"/>
        <w:tabs>
          <w:tab w:val="clear" w:pos="720"/>
          <w:tab w:val="left" w:pos="709" w:leader="none"/>
          <w:tab w:val="left" w:pos="3435" w:leader="none"/>
        </w:tabs>
        <w:bidi w:val="0"/>
        <w:spacing w:lineRule="auto" w:line="360"/>
        <w:ind w:left="0" w:right="0" w:hanging="0"/>
        <w:jc w:val="both"/>
        <w:rPr>
          <w:lang w:val="en-IN"/>
        </w:rPr>
      </w:pPr>
      <w:r>
        <w:rPr>
          <w:rFonts w:eastAsia="Times New Roman" w:cs="Times New Roman"/>
          <w:b/>
          <w:bCs/>
          <w:color w:val="000000"/>
          <w:kern w:val="2"/>
          <w:sz w:val="24"/>
          <w:szCs w:val="24"/>
          <w:u w:val="none"/>
          <w:lang w:val="en-IN" w:eastAsia="zh-CN" w:bidi="hi-IN"/>
        </w:rPr>
        <w:t>C</w:t>
      </w:r>
      <w:r>
        <w:rPr>
          <w:b/>
          <w:bCs/>
          <w:lang w:val="en-IN"/>
        </w:rPr>
        <w:t xml:space="preserve">ourse Highlights  </w:t>
      </w:r>
    </w:p>
    <w:p>
      <w:pPr>
        <w:pStyle w:val="NormalWeb"/>
        <w:shd w:val="clear" w:fill="FFFFFF"/>
        <w:tabs>
          <w:tab w:val="clear" w:pos="720"/>
          <w:tab w:val="left" w:pos="709" w:leader="none"/>
          <w:tab w:val="left" w:pos="3435" w:leader="none"/>
        </w:tabs>
        <w:bidi w:val="0"/>
        <w:spacing w:lineRule="auto" w:line="360"/>
        <w:ind w:left="0" w:right="0" w:hanging="0"/>
        <w:jc w:val="both"/>
        <w:rPr>
          <w:lang w:val="en-IN"/>
        </w:rPr>
      </w:pPr>
      <w:r>
        <w:rPr>
          <w:lang w:val="en-IN"/>
        </w:rPr>
        <w:t>1. Lecture by experts</w:t>
      </w:r>
    </w:p>
    <w:p>
      <w:pPr>
        <w:pStyle w:val="NormalWeb"/>
        <w:shd w:val="clear" w:fill="FFFFFF"/>
        <w:tabs>
          <w:tab w:val="clear" w:pos="720"/>
          <w:tab w:val="left" w:pos="709" w:leader="none"/>
          <w:tab w:val="left" w:pos="3435" w:leader="none"/>
        </w:tabs>
        <w:bidi w:val="0"/>
        <w:spacing w:lineRule="auto" w:line="360"/>
        <w:ind w:left="0" w:right="0" w:hanging="0"/>
        <w:jc w:val="both"/>
        <w:rPr>
          <w:lang w:val="en-IN"/>
        </w:rPr>
      </w:pPr>
      <w:r>
        <w:rPr>
          <w:lang w:val="en-IN"/>
        </w:rPr>
        <w:t>2. Instructions in English, Marathi and Hindi</w:t>
      </w:r>
    </w:p>
    <w:p>
      <w:pPr>
        <w:pStyle w:val="NormalWeb"/>
        <w:shd w:val="clear" w:fill="FFFFFF"/>
        <w:tabs>
          <w:tab w:val="clear" w:pos="720"/>
          <w:tab w:val="left" w:pos="709" w:leader="none"/>
          <w:tab w:val="left" w:pos="3435" w:leader="none"/>
        </w:tabs>
        <w:bidi w:val="0"/>
        <w:spacing w:lineRule="auto" w:line="360"/>
        <w:ind w:left="0" w:right="0" w:hanging="0"/>
        <w:jc w:val="both"/>
        <w:rPr>
          <w:lang w:val="en-IN"/>
        </w:rPr>
      </w:pPr>
      <w:r>
        <w:rPr>
          <w:lang w:val="en-IN"/>
        </w:rPr>
        <w:t>3. Review of digital technologies used for reporting</w:t>
      </w:r>
    </w:p>
    <w:p>
      <w:pPr>
        <w:pStyle w:val="NormalWeb"/>
        <w:shd w:val="clear" w:fill="FFFFFF"/>
        <w:tabs>
          <w:tab w:val="clear" w:pos="720"/>
          <w:tab w:val="left" w:pos="709" w:leader="none"/>
          <w:tab w:val="left" w:pos="3435" w:leader="none"/>
        </w:tabs>
        <w:bidi w:val="0"/>
        <w:spacing w:lineRule="auto" w:line="360"/>
        <w:ind w:left="0" w:right="0" w:hanging="0"/>
        <w:jc w:val="both"/>
        <w:rPr>
          <w:lang w:val="en-IN"/>
        </w:rPr>
      </w:pPr>
      <w:r>
        <w:rPr>
          <w:lang w:val="en-IN"/>
        </w:rPr>
        <w:t>4. Discussion on new project ideas</w:t>
      </w:r>
    </w:p>
    <w:p>
      <w:pPr>
        <w:pStyle w:val="NormalWeb"/>
        <w:shd w:val="clear" w:fill="FFFFFF"/>
        <w:tabs>
          <w:tab w:val="clear" w:pos="720"/>
          <w:tab w:val="left" w:pos="709" w:leader="none"/>
          <w:tab w:val="left" w:pos="3435" w:leader="none"/>
        </w:tabs>
        <w:bidi w:val="0"/>
        <w:spacing w:lineRule="auto" w:line="360"/>
        <w:ind w:left="0" w:right="0" w:hanging="0"/>
        <w:jc w:val="both"/>
        <w:rPr>
          <w:lang w:val="en-IN"/>
        </w:rPr>
      </w:pPr>
      <w:r>
        <w:rPr/>
      </w:r>
    </w:p>
    <w:p>
      <w:pPr>
        <w:pStyle w:val="NormalWeb"/>
        <w:shd w:val="clear" w:fill="FFFFFF"/>
        <w:tabs>
          <w:tab w:val="clear" w:pos="720"/>
          <w:tab w:val="left" w:pos="709" w:leader="none"/>
          <w:tab w:val="left" w:pos="3435" w:leader="none"/>
        </w:tabs>
        <w:bidi w:val="0"/>
        <w:spacing w:lineRule="auto" w:line="360"/>
        <w:ind w:left="0" w:right="0" w:hanging="0"/>
        <w:jc w:val="both"/>
        <w:rPr>
          <w:lang w:val="en-IN"/>
        </w:rPr>
      </w:pPr>
      <w:r>
        <w:rPr>
          <w:lang w:val="en-IN"/>
        </w:rPr>
      </w:r>
    </w:p>
    <w:p>
      <w:pPr>
        <w:pStyle w:val="Normal"/>
        <w:shd w:val="clear" w:fill="FFFFFF"/>
        <w:tabs>
          <w:tab w:val="left" w:pos="709" w:leader="none"/>
          <w:tab w:val="left" w:pos="3435" w:leader="none"/>
        </w:tabs>
        <w:bidi w:val="0"/>
        <w:spacing w:lineRule="auto" w:line="240"/>
        <w:ind w:left="0" w:right="0" w:hanging="0"/>
        <w:jc w:val="both"/>
        <w:rPr>
          <w:lang w:val="en-IN"/>
        </w:rPr>
      </w:pPr>
      <w:r>
        <w:rPr/>
      </w:r>
      <w:r>
        <w:br w:type="page"/>
      </w:r>
    </w:p>
    <w:p>
      <w:pPr>
        <w:pStyle w:val="Normal"/>
        <w:shd w:val="clear" w:fill="FFFFFF"/>
        <w:tabs>
          <w:tab w:val="left" w:pos="709" w:leader="none"/>
          <w:tab w:val="left" w:pos="3435" w:leader="none"/>
        </w:tabs>
        <w:bidi w:val="0"/>
        <w:spacing w:lineRule="auto" w:line="240"/>
        <w:ind w:left="0" w:right="0" w:hanging="0"/>
        <w:jc w:val="both"/>
        <w:rPr>
          <w:lang w:val="en-IN"/>
        </w:rPr>
      </w:pPr>
      <w:r>
        <w:rPr>
          <w:b/>
          <w:bCs/>
          <w:sz w:val="24"/>
          <w:szCs w:val="24"/>
          <w:lang w:val="en-IN"/>
        </w:rPr>
        <w:t>WORKSHOP SCHEDULE (CLICK TO DOWNLOAD THE WORKSHOP SCHEDULE )</w:t>
      </w:r>
    </w:p>
    <w:p>
      <w:pPr>
        <w:pStyle w:val="Normal"/>
        <w:shd w:val="clear" w:fill="FFFFFF"/>
        <w:tabs>
          <w:tab w:val="left" w:pos="709" w:leader="none"/>
          <w:tab w:val="left" w:pos="3435" w:leader="none"/>
        </w:tabs>
        <w:bidi w:val="0"/>
        <w:spacing w:lineRule="auto" w:line="240"/>
        <w:ind w:left="0" w:right="0" w:hanging="0"/>
        <w:jc w:val="both"/>
        <w:rPr>
          <w:lang w:val="en-IN"/>
        </w:rPr>
      </w:pPr>
      <w:r>
        <w:rPr>
          <w:b/>
          <w:bCs/>
          <w:sz w:val="24"/>
          <w:szCs w:val="24"/>
          <w:lang w:val="en-IN"/>
        </w:rPr>
        <w:t>Day 1- Topic 1: Domain of Research in Development Sector : An Overview</w:t>
      </w:r>
    </w:p>
    <w:p>
      <w:pPr>
        <w:pStyle w:val="Normal"/>
        <w:shd w:val="clear" w:fill="FFFFFF"/>
        <w:tabs>
          <w:tab w:val="left" w:pos="709" w:leader="none"/>
          <w:tab w:val="left" w:pos="3435" w:leader="none"/>
        </w:tabs>
        <w:bidi w:val="0"/>
        <w:spacing w:lineRule="auto" w:line="240"/>
        <w:ind w:left="0" w:right="0" w:hanging="0"/>
        <w:jc w:val="both"/>
        <w:rPr>
          <w:lang w:val="en-IN"/>
        </w:rPr>
      </w:pPr>
      <w:r>
        <w:rPr>
          <w:b/>
          <w:bCs/>
          <w:sz w:val="24"/>
          <w:szCs w:val="24"/>
          <w:lang w:val="en-IN"/>
        </w:rPr>
        <w:t>(10.00 am to 6.00 pm)</w:t>
      </w:r>
    </w:p>
    <w:tbl>
      <w:tblPr>
        <w:tblW w:w="9638" w:type="dxa"/>
        <w:jc w:val="left"/>
        <w:tblInd w:w="28" w:type="dxa"/>
        <w:tblCellMar>
          <w:top w:w="28" w:type="dxa"/>
          <w:left w:w="28" w:type="dxa"/>
          <w:bottom w:w="28" w:type="dxa"/>
          <w:right w:w="28" w:type="dxa"/>
        </w:tblCellMar>
      </w:tblPr>
      <w:tblGrid>
        <w:gridCol w:w="2830"/>
        <w:gridCol w:w="6807"/>
      </w:tblGrid>
      <w:tr>
        <w:trPr>
          <w:tblHeader w:val="true"/>
        </w:trPr>
        <w:tc>
          <w:tcPr>
            <w:tcW w:w="2830" w:type="dxa"/>
            <w:tcBorders>
              <w:top w:val="single" w:sz="2" w:space="0" w:color="000000"/>
              <w:left w:val="single" w:sz="2" w:space="0" w:color="000000"/>
              <w:bottom w:val="single" w:sz="2" w:space="0" w:color="000000"/>
            </w:tcBorders>
          </w:tcPr>
          <w:p>
            <w:pPr>
              <w:pStyle w:val="TableContents"/>
              <w:widowControl w:val="false"/>
              <w:bidi w:val="0"/>
              <w:spacing w:lineRule="auto" w:line="240"/>
              <w:jc w:val="left"/>
              <w:rPr>
                <w:lang w:val="en-IN"/>
              </w:rPr>
            </w:pPr>
            <w:r>
              <w:rPr>
                <w:b/>
                <w:bCs/>
                <w:sz w:val="24"/>
                <w:szCs w:val="24"/>
                <w:lang w:val="en-IN"/>
              </w:rPr>
              <w:t xml:space="preserve">Topic Title </w:t>
            </w:r>
          </w:p>
        </w:tc>
        <w:tc>
          <w:tcPr>
            <w:tcW w:w="6807" w:type="dxa"/>
            <w:tcBorders>
              <w:top w:val="single" w:sz="2" w:space="0" w:color="000000"/>
              <w:left w:val="single" w:sz="2" w:space="0" w:color="000000"/>
              <w:bottom w:val="single" w:sz="2" w:space="0" w:color="000000"/>
            </w:tcBorders>
          </w:tcPr>
          <w:p>
            <w:pPr>
              <w:pStyle w:val="TableContents"/>
              <w:widowControl w:val="false"/>
              <w:bidi w:val="0"/>
              <w:spacing w:lineRule="auto" w:line="240"/>
              <w:jc w:val="left"/>
              <w:rPr>
                <w:lang w:val="en-IN"/>
              </w:rPr>
            </w:pPr>
            <w:r>
              <w:rPr>
                <w:b/>
                <w:bCs/>
                <w:sz w:val="24"/>
                <w:szCs w:val="24"/>
                <w:lang w:val="en-IN"/>
              </w:rPr>
              <w:t>Topics Covered</w:t>
            </w:r>
          </w:p>
        </w:tc>
      </w:tr>
      <w:tr>
        <w:trPr/>
        <w:tc>
          <w:tcPr>
            <w:tcW w:w="2830" w:type="dxa"/>
            <w:tcBorders>
              <w:left w:val="single" w:sz="2" w:space="0" w:color="000000"/>
              <w:bottom w:val="single" w:sz="2" w:space="0" w:color="000000"/>
            </w:tcBorders>
          </w:tcPr>
          <w:p>
            <w:pPr>
              <w:pStyle w:val="TableContents"/>
              <w:widowControl w:val="false"/>
              <w:bidi w:val="0"/>
              <w:spacing w:lineRule="auto" w:line="240"/>
              <w:jc w:val="left"/>
              <w:rPr>
                <w:lang w:val="en-IN"/>
              </w:rPr>
            </w:pPr>
            <w:r>
              <w:rPr>
                <w:sz w:val="24"/>
                <w:szCs w:val="24"/>
                <w:lang w:val="en-IN"/>
              </w:rPr>
              <w:t>We as Problem Solvers !</w:t>
            </w:r>
          </w:p>
        </w:tc>
        <w:tc>
          <w:tcPr>
            <w:tcW w:w="6807" w:type="dxa"/>
            <w:tcBorders>
              <w:left w:val="single" w:sz="2" w:space="0" w:color="000000"/>
              <w:bottom w:val="single" w:sz="2" w:space="0" w:color="000000"/>
            </w:tcBorders>
          </w:tcPr>
          <w:p>
            <w:pPr>
              <w:pStyle w:val="NormalWeb"/>
              <w:widowControl w:val="false"/>
              <w:shd w:val="clear" w:fill="FFFFFF"/>
              <w:tabs>
                <w:tab w:val="clear" w:pos="720"/>
                <w:tab w:val="left" w:pos="709" w:leader="none"/>
                <w:tab w:val="left" w:pos="3435" w:leader="none"/>
              </w:tabs>
              <w:bidi w:val="0"/>
              <w:spacing w:lineRule="auto" w:line="240"/>
              <w:ind w:left="0" w:right="0" w:firstLine="27"/>
              <w:jc w:val="both"/>
              <w:rPr>
                <w:lang w:val="en-IN"/>
              </w:rPr>
            </w:pPr>
            <w:r>
              <w:rPr>
                <w:rFonts w:ascii="Liberation Serif" w:hAnsi="Liberation Serif"/>
                <w:sz w:val="24"/>
                <w:szCs w:val="24"/>
                <w:lang w:val="en-IN"/>
              </w:rPr>
              <w:t>How do we understand our Work in the Development Sector</w:t>
            </w:r>
          </w:p>
        </w:tc>
      </w:tr>
      <w:tr>
        <w:trPr/>
        <w:tc>
          <w:tcPr>
            <w:tcW w:w="2830" w:type="dxa"/>
            <w:tcBorders>
              <w:left w:val="single" w:sz="2" w:space="0" w:color="000000"/>
              <w:bottom w:val="single" w:sz="2" w:space="0" w:color="000000"/>
            </w:tcBorders>
          </w:tcPr>
          <w:p>
            <w:pPr>
              <w:pStyle w:val="TableContents"/>
              <w:widowControl w:val="false"/>
              <w:bidi w:val="0"/>
              <w:spacing w:lineRule="auto" w:line="240"/>
              <w:jc w:val="left"/>
              <w:rPr>
                <w:lang w:val="en-IN"/>
              </w:rPr>
            </w:pPr>
            <w:r>
              <w:rPr>
                <w:sz w:val="24"/>
                <w:szCs w:val="24"/>
                <w:lang w:val="en-IN"/>
              </w:rPr>
              <w:t xml:space="preserve">Development and  Empowerment as Keywords: An Example </w:t>
            </w:r>
          </w:p>
        </w:tc>
        <w:tc>
          <w:tcPr>
            <w:tcW w:w="6807" w:type="dxa"/>
            <w:tcBorders>
              <w:left w:val="single" w:sz="2" w:space="0" w:color="000000"/>
              <w:bottom w:val="single" w:sz="2" w:space="0" w:color="000000"/>
            </w:tcBorders>
          </w:tcPr>
          <w:p>
            <w:pPr>
              <w:pStyle w:val="NormalWeb"/>
              <w:widowControl w:val="false"/>
              <w:shd w:val="clear" w:fill="FFFFFF"/>
              <w:tabs>
                <w:tab w:val="clear" w:pos="720"/>
                <w:tab w:val="left" w:pos="709" w:leader="none"/>
                <w:tab w:val="left" w:pos="3435" w:leader="none"/>
              </w:tabs>
              <w:bidi w:val="0"/>
              <w:spacing w:lineRule="auto" w:line="240"/>
              <w:ind w:left="0" w:right="0" w:hanging="0"/>
              <w:jc w:val="both"/>
              <w:rPr>
                <w:lang w:val="en-IN"/>
              </w:rPr>
            </w:pPr>
            <w:r>
              <w:rPr>
                <w:rFonts w:ascii="Liberation Serif" w:hAnsi="Liberation Serif"/>
                <w:b w:val="false"/>
                <w:bCs w:val="false"/>
                <w:i w:val="false"/>
                <w:iCs w:val="false"/>
                <w:caps w:val="false"/>
                <w:smallCaps w:val="false"/>
                <w:color w:val="auto"/>
                <w:spacing w:val="0"/>
                <w:sz w:val="24"/>
                <w:szCs w:val="24"/>
                <w:lang w:val="en-IN"/>
              </w:rPr>
              <w:t>Development and Changing meanings: Development as a Problem and Development as a Solution ,When did Development become Sustainable Development: What is Under-development: Thinking Freedom and Development, Citizenship and the idea  of  Development: Development as Self Interest and Development as Empowerment</w:t>
            </w:r>
          </w:p>
        </w:tc>
      </w:tr>
      <w:tr>
        <w:trPr/>
        <w:tc>
          <w:tcPr>
            <w:tcW w:w="2830" w:type="dxa"/>
            <w:tcBorders>
              <w:left w:val="single" w:sz="2" w:space="0" w:color="000000"/>
              <w:bottom w:val="single" w:sz="2" w:space="0" w:color="000000"/>
            </w:tcBorders>
          </w:tcPr>
          <w:p>
            <w:pPr>
              <w:pStyle w:val="Default"/>
              <w:widowControl w:val="false"/>
              <w:numPr>
                <w:ilvl w:val="0"/>
                <w:numId w:val="0"/>
              </w:numPr>
              <w:shd w:val="clear" w:fill="FFFFFF"/>
              <w:tabs>
                <w:tab w:val="clear" w:pos="720"/>
                <w:tab w:val="left" w:pos="936" w:leader="none"/>
                <w:tab w:val="left" w:pos="3662" w:leader="none"/>
              </w:tabs>
              <w:bidi w:val="0"/>
              <w:spacing w:lineRule="auto" w:line="240"/>
              <w:ind w:left="0" w:right="0" w:hanging="0"/>
              <w:jc w:val="both"/>
              <w:rPr>
                <w:lang w:val="en-IN"/>
              </w:rPr>
            </w:pPr>
            <w:r>
              <w:rPr>
                <w:lang w:val="en-IN"/>
              </w:rPr>
              <w:t xml:space="preserve">The Basic Question </w:t>
            </w:r>
          </w:p>
        </w:tc>
        <w:tc>
          <w:tcPr>
            <w:tcW w:w="6807"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rFonts w:ascii="Liberation Serif" w:hAnsi="Liberation Serif"/>
                <w:b w:val="false"/>
                <w:bCs w:val="false"/>
                <w:i w:val="false"/>
                <w:iCs w:val="false"/>
                <w:color w:val="auto"/>
                <w:sz w:val="24"/>
                <w:szCs w:val="24"/>
                <w:lang w:val="en-IN"/>
              </w:rPr>
              <w:t>Quantitative and Qualitative Paradigm</w:t>
            </w:r>
            <w:r>
              <w:rPr>
                <w:rFonts w:ascii="Liberation Serif" w:hAnsi="Liberation Serif"/>
                <w:b/>
                <w:bCs/>
                <w:i/>
                <w:iCs/>
                <w:color w:val="auto"/>
                <w:sz w:val="24"/>
                <w:szCs w:val="24"/>
                <w:lang w:val="en-IN"/>
              </w:rPr>
              <w:t xml:space="preserve"> </w:t>
            </w:r>
          </w:p>
        </w:tc>
      </w:tr>
      <w:tr>
        <w:trPr/>
        <w:tc>
          <w:tcPr>
            <w:tcW w:w="2830" w:type="dxa"/>
            <w:tcBorders>
              <w:left w:val="single" w:sz="2" w:space="0" w:color="000000"/>
              <w:bottom w:val="single" w:sz="2" w:space="0" w:color="000000"/>
            </w:tcBorders>
          </w:tcPr>
          <w:p>
            <w:pPr>
              <w:pStyle w:val="Default"/>
              <w:widowControl w:val="false"/>
              <w:numPr>
                <w:ilvl w:val="0"/>
                <w:numId w:val="0"/>
              </w:numPr>
              <w:shd w:val="clear" w:fill="FFFFFF"/>
              <w:tabs>
                <w:tab w:val="clear" w:pos="720"/>
                <w:tab w:val="left" w:pos="709" w:leader="none"/>
                <w:tab w:val="left" w:pos="3435" w:leader="none"/>
              </w:tabs>
              <w:bidi w:val="0"/>
              <w:spacing w:lineRule="auto" w:line="240"/>
              <w:ind w:left="0" w:right="0" w:hanging="0"/>
              <w:jc w:val="both"/>
              <w:rPr>
                <w:lang w:val="en-IN"/>
              </w:rPr>
            </w:pPr>
            <w:r>
              <w:rPr>
                <w:rFonts w:ascii="Liberation Serif" w:hAnsi="Liberation Serif"/>
                <w:sz w:val="24"/>
                <w:szCs w:val="24"/>
                <w:lang w:val="en-IN"/>
              </w:rPr>
              <w:t>Sampling Issues</w:t>
            </w:r>
          </w:p>
        </w:tc>
        <w:tc>
          <w:tcPr>
            <w:tcW w:w="6807"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i w:val="false"/>
                <w:iCs w:val="false"/>
                <w:lang w:val="en-IN"/>
              </w:rPr>
              <w:t xml:space="preserve">How do we select samples across different research domains </w:t>
            </w:r>
          </w:p>
        </w:tc>
      </w:tr>
      <w:tr>
        <w:trPr/>
        <w:tc>
          <w:tcPr>
            <w:tcW w:w="2830" w:type="dxa"/>
            <w:tcBorders>
              <w:left w:val="single" w:sz="2" w:space="0" w:color="000000"/>
              <w:bottom w:val="single" w:sz="2" w:space="0" w:color="000000"/>
            </w:tcBorders>
          </w:tcPr>
          <w:p>
            <w:pPr>
              <w:pStyle w:val="Default"/>
              <w:widowControl w:val="false"/>
              <w:numPr>
                <w:ilvl w:val="0"/>
                <w:numId w:val="0"/>
              </w:numPr>
              <w:shd w:val="clear" w:fill="FFFFFF"/>
              <w:tabs>
                <w:tab w:val="clear" w:pos="720"/>
                <w:tab w:val="left" w:pos="936" w:leader="none"/>
                <w:tab w:val="left" w:pos="3662" w:leader="none"/>
              </w:tabs>
              <w:bidi w:val="0"/>
              <w:spacing w:lineRule="auto" w:line="240"/>
              <w:ind w:left="0" w:right="0" w:hanging="0"/>
              <w:jc w:val="both"/>
              <w:rPr>
                <w:lang w:val="en-IN"/>
              </w:rPr>
            </w:pPr>
            <w:r>
              <w:rPr>
                <w:i w:val="false"/>
                <w:iCs w:val="false"/>
                <w:lang w:val="en-IN"/>
              </w:rPr>
              <w:t>We Encountering Research</w:t>
            </w:r>
          </w:p>
        </w:tc>
        <w:tc>
          <w:tcPr>
            <w:tcW w:w="6807" w:type="dxa"/>
            <w:tcBorders>
              <w:left w:val="single" w:sz="2" w:space="0" w:color="000000"/>
              <w:bottom w:val="single" w:sz="2" w:space="0" w:color="000000"/>
            </w:tcBorders>
          </w:tcPr>
          <w:p>
            <w:pPr>
              <w:pStyle w:val="NormalWeb"/>
              <w:widowControl w:val="false"/>
              <w:shd w:val="clear" w:fill="FFFFFF"/>
              <w:tabs>
                <w:tab w:val="clear" w:pos="720"/>
                <w:tab w:val="left" w:pos="709" w:leader="none"/>
                <w:tab w:val="left" w:pos="3435" w:leader="none"/>
              </w:tabs>
              <w:spacing w:lineRule="auto" w:line="240"/>
              <w:ind w:left="0" w:right="0" w:hanging="0"/>
              <w:jc w:val="left"/>
              <w:rPr>
                <w:lang w:val="en-IN"/>
              </w:rPr>
            </w:pPr>
            <w:r>
              <w:rPr>
                <w:i w:val="false"/>
                <w:iCs w:val="false"/>
                <w:lang w:val="en-IN"/>
              </w:rPr>
              <w:t xml:space="preserve">Monitoring Research </w:t>
            </w:r>
          </w:p>
          <w:p>
            <w:pPr>
              <w:pStyle w:val="NormalWeb"/>
              <w:widowControl w:val="false"/>
              <w:shd w:val="clear" w:fill="FFFFFF"/>
              <w:tabs>
                <w:tab w:val="clear" w:pos="720"/>
                <w:tab w:val="left" w:pos="709" w:leader="none"/>
                <w:tab w:val="left" w:pos="3435" w:leader="none"/>
              </w:tabs>
              <w:spacing w:lineRule="auto" w:line="240"/>
              <w:ind w:left="0" w:right="0" w:hanging="0"/>
              <w:jc w:val="left"/>
              <w:rPr>
                <w:lang w:val="en-IN"/>
              </w:rPr>
            </w:pPr>
            <w:r>
              <w:rPr>
                <w:i w:val="false"/>
                <w:iCs w:val="false"/>
                <w:lang w:val="en-IN"/>
              </w:rPr>
              <w:t xml:space="preserve">Third Party Evaluation </w:t>
            </w:r>
          </w:p>
          <w:p>
            <w:pPr>
              <w:pStyle w:val="NormalWeb"/>
              <w:widowControl w:val="false"/>
              <w:shd w:val="clear" w:fill="FFFFFF"/>
              <w:tabs>
                <w:tab w:val="clear" w:pos="720"/>
                <w:tab w:val="left" w:pos="709" w:leader="none"/>
                <w:tab w:val="left" w:pos="3435" w:leader="none"/>
              </w:tabs>
              <w:spacing w:lineRule="auto" w:line="240"/>
              <w:ind w:left="0" w:right="0" w:hanging="0"/>
              <w:jc w:val="left"/>
              <w:rPr>
                <w:lang w:val="en-IN"/>
              </w:rPr>
            </w:pPr>
            <w:r>
              <w:rPr>
                <w:i w:val="false"/>
                <w:iCs w:val="false"/>
                <w:lang w:val="en-IN"/>
              </w:rPr>
              <w:t xml:space="preserve">Need Assessments and Baseline Assessments  </w:t>
            </w:r>
          </w:p>
        </w:tc>
      </w:tr>
      <w:tr>
        <w:trPr/>
        <w:tc>
          <w:tcPr>
            <w:tcW w:w="2830" w:type="dxa"/>
            <w:tcBorders>
              <w:left w:val="single" w:sz="2" w:space="0" w:color="000000"/>
              <w:bottom w:val="single" w:sz="2" w:space="0" w:color="000000"/>
            </w:tcBorders>
          </w:tcPr>
          <w:p>
            <w:pPr>
              <w:pStyle w:val="Default"/>
              <w:widowControl w:val="false"/>
              <w:numPr>
                <w:ilvl w:val="0"/>
                <w:numId w:val="0"/>
              </w:numPr>
              <w:shd w:val="clear" w:fill="FFFFFF"/>
              <w:tabs>
                <w:tab w:val="clear" w:pos="720"/>
                <w:tab w:val="left" w:pos="936" w:leader="none"/>
                <w:tab w:val="left" w:pos="3662" w:leader="none"/>
              </w:tabs>
              <w:bidi w:val="0"/>
              <w:spacing w:lineRule="auto" w:line="240"/>
              <w:ind w:left="0" w:right="0" w:hanging="0"/>
              <w:jc w:val="both"/>
              <w:rPr>
                <w:lang w:val="en-IN"/>
              </w:rPr>
            </w:pPr>
            <w:r>
              <w:rPr>
                <w:rFonts w:eastAsia="Noto Serif CJK SC" w:cs="Lohit Devanagari" w:ascii="Liberation Serif" w:hAnsi="Liberation Serif"/>
                <w:b w:val="false"/>
                <w:bCs w:val="false"/>
                <w:i w:val="false"/>
                <w:iCs w:val="false"/>
                <w:color w:val="auto"/>
                <w:kern w:val="2"/>
                <w:sz w:val="24"/>
                <w:szCs w:val="24"/>
                <w:lang w:val="en-IN" w:eastAsia="zh-CN" w:bidi="hi-IN"/>
              </w:rPr>
              <w:t xml:space="preserve">Monitoring Research in Developmental Sector </w:t>
            </w:r>
          </w:p>
        </w:tc>
        <w:tc>
          <w:tcPr>
            <w:tcW w:w="6807"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rFonts w:ascii="Liberation Serif" w:hAnsi="Liberation Serif"/>
                <w:b w:val="false"/>
                <w:bCs w:val="false"/>
                <w:i w:val="false"/>
                <w:iCs w:val="false"/>
                <w:color w:val="auto"/>
                <w:sz w:val="24"/>
                <w:szCs w:val="24"/>
                <w:lang w:val="en-IN"/>
              </w:rPr>
              <w:t xml:space="preserve">Theory of Change </w:t>
            </w:r>
          </w:p>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lang w:val="en-IN"/>
              </w:rPr>
            </w:r>
          </w:p>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rFonts w:ascii="Liberation Serif" w:hAnsi="Liberation Serif"/>
                <w:b w:val="false"/>
                <w:bCs w:val="false"/>
                <w:i w:val="false"/>
                <w:iCs w:val="false"/>
                <w:color w:val="auto"/>
                <w:sz w:val="24"/>
                <w:szCs w:val="24"/>
                <w:lang w:val="en-IN"/>
              </w:rPr>
              <w:t>Log Frame Analysis</w:t>
            </w:r>
          </w:p>
        </w:tc>
      </w:tr>
    </w:tbl>
    <w:p>
      <w:pPr>
        <w:pStyle w:val="Normal"/>
        <w:shd w:val="clear" w:fill="FFFFFF"/>
        <w:tabs>
          <w:tab w:val="left" w:pos="709" w:leader="none"/>
          <w:tab w:val="left" w:pos="3435" w:leader="none"/>
        </w:tabs>
        <w:bidi w:val="0"/>
        <w:spacing w:lineRule="auto" w:line="360"/>
        <w:ind w:left="0" w:right="0" w:hanging="0"/>
        <w:jc w:val="both"/>
        <w:rPr>
          <w:b/>
          <w:b/>
          <w:bCs/>
          <w:lang w:val="en-IN"/>
        </w:rPr>
      </w:pPr>
      <w:r>
        <w:rPr>
          <w:b/>
          <w:bCs/>
          <w:lang w:val="en-IN"/>
        </w:rPr>
      </w:r>
    </w:p>
    <w:p>
      <w:pPr>
        <w:pStyle w:val="Normal"/>
        <w:shd w:val="clear" w:fill="FFFFFF"/>
        <w:tabs>
          <w:tab w:val="left" w:pos="709" w:leader="none"/>
          <w:tab w:val="left" w:pos="3435" w:leader="none"/>
        </w:tabs>
        <w:bidi w:val="0"/>
        <w:spacing w:lineRule="auto" w:line="240"/>
        <w:ind w:left="0" w:right="0" w:hanging="0"/>
        <w:jc w:val="both"/>
        <w:rPr>
          <w:lang w:val="en-IN"/>
        </w:rPr>
      </w:pPr>
      <w:r>
        <w:rPr>
          <w:b/>
          <w:bCs/>
          <w:sz w:val="24"/>
          <w:szCs w:val="24"/>
          <w:lang w:val="en-IN"/>
        </w:rPr>
        <w:t xml:space="preserve">Day 2- Topic 2: Domain of Research in Development Sectors: Evaluation, Tools and MIS </w:t>
      </w:r>
    </w:p>
    <w:p>
      <w:pPr>
        <w:pStyle w:val="Normal"/>
        <w:shd w:val="clear" w:fill="FFFFFF"/>
        <w:tabs>
          <w:tab w:val="left" w:pos="709" w:leader="none"/>
          <w:tab w:val="left" w:pos="3435" w:leader="none"/>
        </w:tabs>
        <w:bidi w:val="0"/>
        <w:spacing w:lineRule="auto" w:line="240"/>
        <w:ind w:left="0" w:right="0" w:hanging="0"/>
        <w:jc w:val="both"/>
        <w:rPr>
          <w:lang w:val="en-IN"/>
        </w:rPr>
      </w:pPr>
      <w:r>
        <w:rPr>
          <w:b/>
          <w:bCs/>
          <w:sz w:val="24"/>
          <w:szCs w:val="24"/>
          <w:lang w:val="en-IN"/>
        </w:rPr>
        <w:t>(10.00 am to 6.00 pm)</w:t>
      </w:r>
    </w:p>
    <w:tbl>
      <w:tblPr>
        <w:tblW w:w="9640" w:type="dxa"/>
        <w:jc w:val="left"/>
        <w:tblInd w:w="26" w:type="dxa"/>
        <w:tblCellMar>
          <w:top w:w="28" w:type="dxa"/>
          <w:left w:w="28" w:type="dxa"/>
          <w:bottom w:w="28" w:type="dxa"/>
          <w:right w:w="28" w:type="dxa"/>
        </w:tblCellMar>
      </w:tblPr>
      <w:tblGrid>
        <w:gridCol w:w="2780"/>
        <w:gridCol w:w="6859"/>
      </w:tblGrid>
      <w:tr>
        <w:trPr>
          <w:tblHeader w:val="true"/>
        </w:trPr>
        <w:tc>
          <w:tcPr>
            <w:tcW w:w="2780" w:type="dxa"/>
            <w:tcBorders>
              <w:top w:val="single" w:sz="2" w:space="0" w:color="000000"/>
              <w:left w:val="single" w:sz="2" w:space="0" w:color="000000"/>
              <w:bottom w:val="single" w:sz="2" w:space="0" w:color="000000"/>
            </w:tcBorders>
          </w:tcPr>
          <w:p>
            <w:pPr>
              <w:pStyle w:val="TableContents"/>
              <w:widowControl w:val="false"/>
              <w:bidi w:val="0"/>
              <w:spacing w:lineRule="auto" w:line="240"/>
              <w:jc w:val="left"/>
              <w:rPr>
                <w:lang w:val="en-IN"/>
              </w:rPr>
            </w:pPr>
            <w:r>
              <w:rPr>
                <w:b/>
                <w:bCs/>
                <w:sz w:val="24"/>
                <w:szCs w:val="24"/>
                <w:lang w:val="en-IN"/>
              </w:rPr>
              <w:t xml:space="preserve">Topic Title </w:t>
            </w:r>
          </w:p>
        </w:tc>
        <w:tc>
          <w:tcPr>
            <w:tcW w:w="6859" w:type="dxa"/>
            <w:tcBorders>
              <w:top w:val="single" w:sz="2" w:space="0" w:color="000000"/>
              <w:left w:val="single" w:sz="2" w:space="0" w:color="000000"/>
              <w:bottom w:val="single" w:sz="2" w:space="0" w:color="000000"/>
            </w:tcBorders>
          </w:tcPr>
          <w:p>
            <w:pPr>
              <w:pStyle w:val="TableContents"/>
              <w:widowControl w:val="false"/>
              <w:bidi w:val="0"/>
              <w:spacing w:lineRule="auto" w:line="240"/>
              <w:jc w:val="left"/>
              <w:rPr>
                <w:lang w:val="en-IN"/>
              </w:rPr>
            </w:pPr>
            <w:r>
              <w:rPr>
                <w:b/>
                <w:bCs/>
                <w:sz w:val="24"/>
                <w:szCs w:val="24"/>
                <w:lang w:val="en-IN"/>
              </w:rPr>
              <w:t>Topics Covered</w:t>
            </w:r>
          </w:p>
        </w:tc>
      </w:tr>
      <w:tr>
        <w:trPr/>
        <w:tc>
          <w:tcPr>
            <w:tcW w:w="2780"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spacing w:lineRule="auto" w:line="240"/>
              <w:ind w:left="0" w:right="0" w:firstLine="14"/>
              <w:jc w:val="both"/>
              <w:rPr>
                <w:lang w:val="en-IN"/>
              </w:rPr>
            </w:pPr>
            <w:r>
              <w:rPr>
                <w:lang w:val="en-IN"/>
              </w:rPr>
              <w:t>Development Evaluations: Different Approaches</w:t>
            </w:r>
          </w:p>
        </w:tc>
        <w:tc>
          <w:tcPr>
            <w:tcW w:w="6859"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rFonts w:ascii="Liberation Serif" w:hAnsi="Liberation Serif"/>
                <w:b w:val="false"/>
                <w:bCs w:val="false"/>
                <w:i w:val="false"/>
                <w:iCs w:val="false"/>
                <w:color w:val="auto"/>
                <w:sz w:val="24"/>
                <w:szCs w:val="24"/>
                <w:lang w:val="en-IN"/>
              </w:rPr>
              <w:t>Utilization focused</w:t>
            </w:r>
          </w:p>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rFonts w:ascii="Liberation Serif" w:hAnsi="Liberation Serif"/>
                <w:b w:val="false"/>
                <w:bCs w:val="false"/>
                <w:i w:val="false"/>
                <w:iCs w:val="false"/>
                <w:color w:val="auto"/>
                <w:sz w:val="24"/>
                <w:szCs w:val="24"/>
                <w:lang w:val="en-IN"/>
              </w:rPr>
              <w:t xml:space="preserve">Participatory </w:t>
            </w:r>
          </w:p>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rFonts w:ascii="Liberation Serif" w:hAnsi="Liberation Serif"/>
                <w:b w:val="false"/>
                <w:bCs w:val="false"/>
                <w:i w:val="false"/>
                <w:iCs w:val="false"/>
                <w:color w:val="auto"/>
                <w:sz w:val="24"/>
                <w:szCs w:val="24"/>
                <w:lang w:val="en-IN"/>
              </w:rPr>
              <w:t xml:space="preserve">Evidence Based Evaluations </w:t>
            </w:r>
          </w:p>
        </w:tc>
      </w:tr>
      <w:tr>
        <w:trPr/>
        <w:tc>
          <w:tcPr>
            <w:tcW w:w="2780" w:type="dxa"/>
            <w:tcBorders>
              <w:left w:val="single" w:sz="2" w:space="0" w:color="000000"/>
              <w:bottom w:val="single" w:sz="2" w:space="0" w:color="000000"/>
            </w:tcBorders>
          </w:tcPr>
          <w:p>
            <w:pPr>
              <w:pStyle w:val="Default"/>
              <w:widowControl w:val="false"/>
              <w:numPr>
                <w:ilvl w:val="0"/>
                <w:numId w:val="0"/>
              </w:numPr>
              <w:shd w:val="clear" w:fill="FFFFFF"/>
              <w:tabs>
                <w:tab w:val="clear" w:pos="720"/>
                <w:tab w:val="left" w:pos="709" w:leader="none"/>
                <w:tab w:val="left" w:pos="3435" w:leader="none"/>
              </w:tabs>
              <w:bidi w:val="0"/>
              <w:spacing w:lineRule="auto" w:line="240"/>
              <w:ind w:left="0" w:right="0" w:hanging="0"/>
              <w:jc w:val="both"/>
              <w:rPr>
                <w:lang w:val="en-IN"/>
              </w:rPr>
            </w:pPr>
            <w:r>
              <w:rPr>
                <w:rFonts w:eastAsia="Noto Serif CJK SC" w:cs="Lohit Devanagari" w:ascii="Liberation Serif" w:hAnsi="Liberation Serif"/>
                <w:b w:val="false"/>
                <w:bCs w:val="false"/>
                <w:i w:val="false"/>
                <w:iCs w:val="false"/>
                <w:color w:val="000000"/>
                <w:kern w:val="2"/>
                <w:sz w:val="24"/>
                <w:szCs w:val="24"/>
                <w:lang w:val="en-IN" w:eastAsia="zh-CN" w:bidi="hi-IN"/>
              </w:rPr>
              <w:t xml:space="preserve">Introduction to Tools used in Reporting Developmental work </w:t>
            </w:r>
          </w:p>
        </w:tc>
        <w:tc>
          <w:tcPr>
            <w:tcW w:w="6859"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spacing w:lineRule="auto" w:line="240"/>
              <w:ind w:left="0" w:right="0" w:firstLine="14"/>
              <w:jc w:val="left"/>
              <w:rPr>
                <w:lang w:val="en-IN"/>
              </w:rPr>
            </w:pPr>
            <w:r>
              <w:rPr>
                <w:rFonts w:ascii="Liberation Serif" w:hAnsi="Liberation Serif"/>
                <w:b w:val="false"/>
                <w:bCs w:val="false"/>
                <w:i w:val="false"/>
                <w:iCs w:val="false"/>
                <w:color w:val="000000"/>
                <w:sz w:val="24"/>
                <w:szCs w:val="24"/>
                <w:lang w:val="en-IN"/>
              </w:rPr>
              <w:t>Interviews</w:t>
            </w:r>
          </w:p>
          <w:p>
            <w:pPr>
              <w:pStyle w:val="Default"/>
              <w:widowControl w:val="false"/>
              <w:shd w:val="clear" w:fill="FFFFFF"/>
              <w:tabs>
                <w:tab w:val="clear" w:pos="720"/>
                <w:tab w:val="left" w:pos="709" w:leader="none"/>
                <w:tab w:val="left" w:pos="3435" w:leader="none"/>
              </w:tabs>
              <w:spacing w:lineRule="auto" w:line="240"/>
              <w:ind w:left="0" w:right="0" w:firstLine="14"/>
              <w:jc w:val="left"/>
              <w:rPr>
                <w:lang w:val="en-IN"/>
              </w:rPr>
            </w:pPr>
            <w:r>
              <w:rPr>
                <w:rFonts w:ascii="Liberation Serif" w:hAnsi="Liberation Serif"/>
                <w:b w:val="false"/>
                <w:bCs w:val="false"/>
                <w:i w:val="false"/>
                <w:iCs w:val="false"/>
                <w:color w:val="000000"/>
                <w:sz w:val="24"/>
                <w:szCs w:val="24"/>
                <w:lang w:val="en-IN"/>
              </w:rPr>
              <w:t>Observations</w:t>
            </w:r>
          </w:p>
          <w:p>
            <w:pPr>
              <w:pStyle w:val="Default"/>
              <w:widowControl w:val="false"/>
              <w:shd w:val="clear" w:fill="FFFFFF"/>
              <w:tabs>
                <w:tab w:val="clear" w:pos="720"/>
                <w:tab w:val="left" w:pos="709" w:leader="none"/>
                <w:tab w:val="left" w:pos="3435" w:leader="none"/>
              </w:tabs>
              <w:spacing w:lineRule="auto" w:line="240"/>
              <w:ind w:left="0" w:right="0" w:firstLine="14"/>
              <w:jc w:val="left"/>
              <w:rPr>
                <w:lang w:val="en-IN"/>
              </w:rPr>
            </w:pPr>
            <w:r>
              <w:rPr>
                <w:rFonts w:ascii="Liberation Serif" w:hAnsi="Liberation Serif"/>
                <w:b w:val="false"/>
                <w:bCs w:val="false"/>
                <w:i w:val="false"/>
                <w:iCs w:val="false"/>
                <w:color w:val="000000"/>
                <w:sz w:val="24"/>
                <w:szCs w:val="24"/>
                <w:lang w:val="en-IN"/>
              </w:rPr>
              <w:t>Surveys</w:t>
            </w:r>
          </w:p>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rFonts w:ascii="Liberation Serif" w:hAnsi="Liberation Serif"/>
                <w:b w:val="false"/>
                <w:bCs w:val="false"/>
                <w:i w:val="false"/>
                <w:iCs w:val="false"/>
                <w:color w:val="000000"/>
                <w:sz w:val="24"/>
                <w:szCs w:val="24"/>
                <w:lang w:val="en-IN"/>
              </w:rPr>
              <w:t>Focus Group Discussion (FGD)</w:t>
            </w:r>
          </w:p>
        </w:tc>
      </w:tr>
      <w:tr>
        <w:trPr/>
        <w:tc>
          <w:tcPr>
            <w:tcW w:w="2780" w:type="dxa"/>
            <w:tcBorders>
              <w:left w:val="single" w:sz="2" w:space="0" w:color="000000"/>
              <w:bottom w:val="single" w:sz="2" w:space="0" w:color="000000"/>
            </w:tcBorders>
          </w:tcPr>
          <w:p>
            <w:pPr>
              <w:pStyle w:val="Default"/>
              <w:widowControl w:val="false"/>
              <w:numPr>
                <w:ilvl w:val="0"/>
                <w:numId w:val="0"/>
              </w:numPr>
              <w:shd w:val="clear" w:fill="FFFFFF"/>
              <w:tabs>
                <w:tab w:val="clear" w:pos="720"/>
                <w:tab w:val="left" w:pos="709" w:leader="none"/>
                <w:tab w:val="left" w:pos="3435" w:leader="none"/>
              </w:tabs>
              <w:bidi w:val="0"/>
              <w:spacing w:lineRule="auto" w:line="240"/>
              <w:ind w:left="0" w:right="0" w:hanging="0"/>
              <w:jc w:val="both"/>
              <w:rPr>
                <w:lang w:val="en-IN"/>
              </w:rPr>
            </w:pPr>
            <w:r>
              <w:rPr>
                <w:rFonts w:ascii="Liberation Serif" w:hAnsi="Liberation Serif"/>
                <w:sz w:val="24"/>
                <w:szCs w:val="24"/>
                <w:lang w:val="en-IN"/>
              </w:rPr>
              <w:t xml:space="preserve">Digital Technology for Reporting </w:t>
            </w:r>
          </w:p>
        </w:tc>
        <w:tc>
          <w:tcPr>
            <w:tcW w:w="6859"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i w:val="false"/>
                <w:iCs w:val="false"/>
                <w:lang w:val="en-IN"/>
              </w:rPr>
              <w:t xml:space="preserve">Overview of new digital technologies used in development research for data collection, analysis and reporting </w:t>
            </w:r>
          </w:p>
        </w:tc>
      </w:tr>
      <w:tr>
        <w:trPr/>
        <w:tc>
          <w:tcPr>
            <w:tcW w:w="2780" w:type="dxa"/>
            <w:tcBorders>
              <w:left w:val="single" w:sz="2" w:space="0" w:color="000000"/>
              <w:bottom w:val="single" w:sz="2" w:space="0" w:color="000000"/>
            </w:tcBorders>
          </w:tcPr>
          <w:p>
            <w:pPr>
              <w:pStyle w:val="Default"/>
              <w:widowControl w:val="false"/>
              <w:numPr>
                <w:ilvl w:val="0"/>
                <w:numId w:val="0"/>
              </w:numPr>
              <w:shd w:val="clear" w:fill="FFFFFF"/>
              <w:tabs>
                <w:tab w:val="clear" w:pos="720"/>
                <w:tab w:val="left" w:pos="709" w:leader="none"/>
                <w:tab w:val="left" w:pos="3435" w:leader="none"/>
              </w:tabs>
              <w:bidi w:val="0"/>
              <w:spacing w:lineRule="auto" w:line="240"/>
              <w:ind w:left="0" w:right="0" w:hanging="0"/>
              <w:jc w:val="both"/>
              <w:rPr>
                <w:lang w:val="en-IN"/>
              </w:rPr>
            </w:pPr>
            <w:r>
              <w:rPr>
                <w:lang w:val="en-IN"/>
              </w:rPr>
              <w:t>Data Management</w:t>
            </w:r>
          </w:p>
        </w:tc>
        <w:tc>
          <w:tcPr>
            <w:tcW w:w="6859"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lang w:val="en-IN"/>
              </w:rPr>
              <w:t xml:space="preserve">Revisiting Information Systems- Our  MIS </w:t>
            </w:r>
          </w:p>
        </w:tc>
      </w:tr>
    </w:tbl>
    <w:p>
      <w:pPr>
        <w:pStyle w:val="Normal"/>
        <w:shd w:val="clear" w:fill="FFFFFF"/>
        <w:tabs>
          <w:tab w:val="left" w:pos="709" w:leader="none"/>
          <w:tab w:val="left" w:pos="3435" w:leader="none"/>
        </w:tabs>
        <w:bidi w:val="0"/>
        <w:spacing w:lineRule="auto" w:line="240"/>
        <w:ind w:left="0" w:right="0" w:hanging="0"/>
        <w:jc w:val="left"/>
        <w:rPr>
          <w:lang w:val="en-IN"/>
        </w:rPr>
      </w:pPr>
      <w:r>
        <w:rPr>
          <w:lang w:val="en-IN"/>
        </w:rPr>
      </w:r>
    </w:p>
    <w:p>
      <w:pPr>
        <w:pStyle w:val="Normal"/>
        <w:shd w:val="clear" w:fill="FFFFFF"/>
        <w:tabs>
          <w:tab w:val="left" w:pos="709" w:leader="none"/>
          <w:tab w:val="left" w:pos="3435" w:leader="none"/>
        </w:tabs>
        <w:bidi w:val="0"/>
        <w:spacing w:lineRule="auto" w:line="240"/>
        <w:ind w:left="0" w:right="0" w:hanging="0"/>
        <w:jc w:val="left"/>
        <w:rPr>
          <w:lang w:val="en-IN"/>
        </w:rPr>
      </w:pPr>
      <w:r>
        <w:rPr>
          <w:b/>
          <w:bCs/>
          <w:sz w:val="24"/>
          <w:szCs w:val="24"/>
          <w:lang w:val="en-IN"/>
        </w:rPr>
        <w:t xml:space="preserve">Day 3- Topic 3: Making Sense of Data and Funding New Projects </w:t>
      </w:r>
    </w:p>
    <w:p>
      <w:pPr>
        <w:pStyle w:val="Normal"/>
        <w:shd w:val="clear" w:fill="FFFFFF"/>
        <w:tabs>
          <w:tab w:val="left" w:pos="709" w:leader="none"/>
          <w:tab w:val="left" w:pos="3435" w:leader="none"/>
        </w:tabs>
        <w:bidi w:val="0"/>
        <w:spacing w:lineRule="auto" w:line="240"/>
        <w:ind w:left="0" w:right="0" w:hanging="0"/>
        <w:jc w:val="both"/>
        <w:rPr>
          <w:lang w:val="en-IN"/>
        </w:rPr>
      </w:pPr>
      <w:r>
        <w:rPr>
          <w:b/>
          <w:bCs/>
          <w:sz w:val="24"/>
          <w:szCs w:val="24"/>
          <w:lang w:val="en-IN"/>
        </w:rPr>
        <w:t>(10.00 am to 1.00 pm)</w:t>
      </w:r>
    </w:p>
    <w:tbl>
      <w:tblPr>
        <w:tblW w:w="9638" w:type="dxa"/>
        <w:jc w:val="left"/>
        <w:tblInd w:w="28" w:type="dxa"/>
        <w:tblCellMar>
          <w:top w:w="28" w:type="dxa"/>
          <w:left w:w="28" w:type="dxa"/>
          <w:bottom w:w="28" w:type="dxa"/>
          <w:right w:w="28" w:type="dxa"/>
        </w:tblCellMar>
      </w:tblPr>
      <w:tblGrid>
        <w:gridCol w:w="2780"/>
        <w:gridCol w:w="6857"/>
      </w:tblGrid>
      <w:tr>
        <w:trPr>
          <w:tblHeader w:val="true"/>
        </w:trPr>
        <w:tc>
          <w:tcPr>
            <w:tcW w:w="2780" w:type="dxa"/>
            <w:tcBorders>
              <w:top w:val="single" w:sz="2" w:space="0" w:color="000000"/>
              <w:left w:val="single" w:sz="2" w:space="0" w:color="000000"/>
              <w:bottom w:val="single" w:sz="2" w:space="0" w:color="000000"/>
            </w:tcBorders>
          </w:tcPr>
          <w:p>
            <w:pPr>
              <w:pStyle w:val="TableContents"/>
              <w:widowControl w:val="false"/>
              <w:bidi w:val="0"/>
              <w:spacing w:lineRule="auto" w:line="240"/>
              <w:jc w:val="left"/>
              <w:rPr>
                <w:lang w:val="en-IN"/>
              </w:rPr>
            </w:pPr>
            <w:r>
              <w:rPr>
                <w:b/>
                <w:bCs/>
                <w:sz w:val="24"/>
                <w:szCs w:val="24"/>
                <w:lang w:val="en-IN"/>
              </w:rPr>
              <w:t xml:space="preserve">Topic Title </w:t>
            </w:r>
          </w:p>
        </w:tc>
        <w:tc>
          <w:tcPr>
            <w:tcW w:w="6857" w:type="dxa"/>
            <w:tcBorders>
              <w:top w:val="single" w:sz="2" w:space="0" w:color="000000"/>
              <w:left w:val="single" w:sz="2" w:space="0" w:color="000000"/>
              <w:bottom w:val="single" w:sz="2" w:space="0" w:color="000000"/>
            </w:tcBorders>
          </w:tcPr>
          <w:p>
            <w:pPr>
              <w:pStyle w:val="TableContents"/>
              <w:widowControl w:val="false"/>
              <w:bidi w:val="0"/>
              <w:spacing w:lineRule="auto" w:line="240"/>
              <w:jc w:val="left"/>
              <w:rPr>
                <w:lang w:val="en-IN"/>
              </w:rPr>
            </w:pPr>
            <w:r>
              <w:rPr>
                <w:b/>
                <w:bCs/>
                <w:sz w:val="24"/>
                <w:szCs w:val="24"/>
                <w:lang w:val="en-IN"/>
              </w:rPr>
              <w:t>Topics Covered</w:t>
            </w:r>
          </w:p>
        </w:tc>
      </w:tr>
      <w:tr>
        <w:trPr>
          <w:tblHeader w:val="true"/>
        </w:trPr>
        <w:tc>
          <w:tcPr>
            <w:tcW w:w="2780" w:type="dxa"/>
            <w:tcBorders>
              <w:left w:val="single" w:sz="2" w:space="0" w:color="000000"/>
              <w:bottom w:val="single" w:sz="2" w:space="0" w:color="000000"/>
            </w:tcBorders>
          </w:tcPr>
          <w:p>
            <w:pPr>
              <w:pStyle w:val="Default"/>
              <w:widowControl w:val="false"/>
              <w:numPr>
                <w:ilvl w:val="0"/>
                <w:numId w:val="0"/>
              </w:numPr>
              <w:shd w:val="clear" w:fill="FFFFFF"/>
              <w:tabs>
                <w:tab w:val="clear" w:pos="720"/>
                <w:tab w:val="left" w:pos="709" w:leader="none"/>
                <w:tab w:val="left" w:pos="3435" w:leader="none"/>
              </w:tabs>
              <w:bidi w:val="0"/>
              <w:spacing w:lineRule="auto" w:line="240"/>
              <w:ind w:left="0" w:right="0" w:hanging="0"/>
              <w:jc w:val="both"/>
              <w:rPr>
                <w:lang w:val="en-IN"/>
              </w:rPr>
            </w:pPr>
            <w:r>
              <w:rPr>
                <w:rFonts w:eastAsia="Noto Serif CJK SC" w:cs="Lohit Devanagari" w:ascii="Liberation Serif" w:hAnsi="Liberation Serif"/>
                <w:b w:val="false"/>
                <w:bCs w:val="false"/>
                <w:i w:val="false"/>
                <w:iCs w:val="false"/>
                <w:color w:val="000000"/>
                <w:kern w:val="2"/>
                <w:sz w:val="24"/>
                <w:szCs w:val="24"/>
                <w:lang w:val="en-IN" w:eastAsia="zh-CN" w:bidi="hi-IN"/>
              </w:rPr>
              <w:t xml:space="preserve">Expanding </w:t>
            </w:r>
            <w:r>
              <w:rPr>
                <w:rFonts w:eastAsia="Noto Serif CJK SC" w:cs="Lohit Devanagari" w:ascii="Liberation Serif" w:hAnsi="Liberation Serif"/>
                <w:b w:val="false"/>
                <w:bCs w:val="false"/>
                <w:i w:val="false"/>
                <w:iCs w:val="false"/>
                <w:color w:val="000000"/>
                <w:kern w:val="2"/>
                <w:sz w:val="24"/>
                <w:szCs w:val="24"/>
                <w:u w:val="none"/>
                <w:lang w:val="en-IN" w:eastAsia="zh-CN" w:bidi="hi-IN"/>
              </w:rPr>
              <w:t xml:space="preserve">our </w:t>
            </w:r>
            <w:r>
              <w:rPr>
                <w:rFonts w:eastAsia="Noto Serif CJK SC" w:cs="Lohit Devanagari" w:ascii="Liberation Serif" w:hAnsi="Liberation Serif"/>
                <w:b w:val="false"/>
                <w:bCs w:val="false"/>
                <w:i w:val="false"/>
                <w:iCs w:val="false"/>
                <w:color w:val="000000"/>
                <w:kern w:val="2"/>
                <w:sz w:val="24"/>
                <w:szCs w:val="24"/>
                <w:lang w:val="en-IN" w:eastAsia="zh-CN" w:bidi="hi-IN"/>
              </w:rPr>
              <w:t xml:space="preserve">Tools </w:t>
            </w:r>
          </w:p>
        </w:tc>
        <w:tc>
          <w:tcPr>
            <w:tcW w:w="6857"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bidi w:val="0"/>
              <w:spacing w:lineRule="auto" w:line="240"/>
              <w:ind w:left="0" w:right="0" w:firstLine="14"/>
              <w:jc w:val="both"/>
              <w:rPr>
                <w:lang w:val="en-IN"/>
              </w:rPr>
            </w:pPr>
            <w:r>
              <w:rPr>
                <w:rFonts w:ascii="Liberation Serif" w:hAnsi="Liberation Serif"/>
                <w:b w:val="false"/>
                <w:bCs w:val="false"/>
                <w:i w:val="false"/>
                <w:iCs w:val="false"/>
                <w:color w:val="000000"/>
                <w:sz w:val="24"/>
                <w:szCs w:val="24"/>
                <w:lang w:val="en-IN"/>
              </w:rPr>
              <w:t xml:space="preserve">Developing Life Histories and Stories (Case Studies) </w:t>
            </w:r>
          </w:p>
          <w:p>
            <w:pPr>
              <w:pStyle w:val="Default"/>
              <w:widowControl w:val="false"/>
              <w:shd w:val="clear" w:fill="FFFFFF"/>
              <w:tabs>
                <w:tab w:val="clear" w:pos="720"/>
                <w:tab w:val="left" w:pos="709" w:leader="none"/>
                <w:tab w:val="left" w:pos="3435" w:leader="none"/>
              </w:tabs>
              <w:bidi w:val="0"/>
              <w:spacing w:lineRule="auto" w:line="240"/>
              <w:ind w:left="0" w:right="0" w:firstLine="14"/>
              <w:jc w:val="both"/>
              <w:rPr>
                <w:lang w:val="en-IN"/>
              </w:rPr>
            </w:pPr>
            <w:r>
              <w:rPr>
                <w:rFonts w:ascii="Liberation Serif" w:hAnsi="Liberation Serif"/>
                <w:b w:val="false"/>
                <w:bCs w:val="false"/>
                <w:i w:val="false"/>
                <w:iCs w:val="false"/>
                <w:color w:val="000000"/>
                <w:sz w:val="24"/>
                <w:szCs w:val="24"/>
                <w:lang w:val="en-IN"/>
              </w:rPr>
              <w:t xml:space="preserve">Visual Research: Reading Images and Sites </w:t>
            </w:r>
          </w:p>
        </w:tc>
      </w:tr>
      <w:tr>
        <w:trPr>
          <w:tblHeader w:val="true"/>
        </w:trPr>
        <w:tc>
          <w:tcPr>
            <w:tcW w:w="2780" w:type="dxa"/>
            <w:tcBorders>
              <w:left w:val="single" w:sz="2" w:space="0" w:color="000000"/>
              <w:bottom w:val="single" w:sz="2" w:space="0" w:color="000000"/>
            </w:tcBorders>
          </w:tcPr>
          <w:p>
            <w:pPr>
              <w:pStyle w:val="Default"/>
              <w:widowControl w:val="false"/>
              <w:numPr>
                <w:ilvl w:val="0"/>
                <w:numId w:val="0"/>
              </w:numPr>
              <w:shd w:val="clear" w:fill="FFFFFF"/>
              <w:tabs>
                <w:tab w:val="clear" w:pos="720"/>
                <w:tab w:val="left" w:pos="709" w:leader="none"/>
                <w:tab w:val="left" w:pos="3435" w:leader="none"/>
              </w:tabs>
              <w:bidi w:val="0"/>
              <w:spacing w:lineRule="auto" w:line="240"/>
              <w:ind w:left="0" w:right="0" w:firstLine="14"/>
              <w:jc w:val="left"/>
              <w:rPr>
                <w:lang w:val="en-IN"/>
              </w:rPr>
            </w:pPr>
            <w:r>
              <w:rPr>
                <w:lang w:val="en-IN"/>
              </w:rPr>
              <w:t xml:space="preserve">Validation of data </w:t>
            </w:r>
          </w:p>
        </w:tc>
        <w:tc>
          <w:tcPr>
            <w:tcW w:w="6857"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lang w:val="en-IN"/>
              </w:rPr>
              <w:t>Maintaining Diaries</w:t>
            </w:r>
          </w:p>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lang w:val="en-IN"/>
              </w:rPr>
              <w:t xml:space="preserve">Validation of data </w:t>
            </w:r>
          </w:p>
        </w:tc>
      </w:tr>
      <w:tr>
        <w:trPr/>
        <w:tc>
          <w:tcPr>
            <w:tcW w:w="2780" w:type="dxa"/>
            <w:tcBorders>
              <w:left w:val="single" w:sz="2" w:space="0" w:color="000000"/>
              <w:bottom w:val="single" w:sz="2" w:space="0" w:color="000000"/>
            </w:tcBorders>
          </w:tcPr>
          <w:p>
            <w:pPr>
              <w:pStyle w:val="Default"/>
              <w:widowControl w:val="false"/>
              <w:numPr>
                <w:ilvl w:val="0"/>
                <w:numId w:val="0"/>
              </w:numPr>
              <w:shd w:val="clear" w:fill="FFFFFF"/>
              <w:tabs>
                <w:tab w:val="clear" w:pos="720"/>
                <w:tab w:val="left" w:pos="709" w:leader="none"/>
                <w:tab w:val="left" w:pos="3435" w:leader="none"/>
              </w:tabs>
              <w:bidi w:val="0"/>
              <w:spacing w:lineRule="auto" w:line="240"/>
              <w:ind w:left="0" w:right="0" w:firstLine="14"/>
              <w:jc w:val="left"/>
              <w:rPr>
                <w:lang w:val="en-IN"/>
              </w:rPr>
            </w:pPr>
            <w:r>
              <w:rPr/>
              <w:t xml:space="preserve">Learning : </w:t>
            </w:r>
            <w:r>
              <w:rPr>
                <w:lang w:val="en-IN"/>
              </w:rPr>
              <w:t>Making sense of our data</w:t>
            </w:r>
          </w:p>
        </w:tc>
        <w:tc>
          <w:tcPr>
            <w:tcW w:w="6857"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lang w:val="en-IN"/>
              </w:rPr>
              <w:t xml:space="preserve">Fostering Learning Loops: Connecting M&amp;E to Discourse of Development and Empowerment </w:t>
            </w:r>
          </w:p>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lang w:val="en-IN"/>
              </w:rPr>
              <w:t xml:space="preserve">Discovering new project ideas </w:t>
            </w:r>
          </w:p>
        </w:tc>
      </w:tr>
      <w:tr>
        <w:trPr/>
        <w:tc>
          <w:tcPr>
            <w:tcW w:w="2780" w:type="dxa"/>
            <w:tcBorders>
              <w:left w:val="single" w:sz="2" w:space="0" w:color="000000"/>
              <w:bottom w:val="single" w:sz="2" w:space="0" w:color="000000"/>
            </w:tcBorders>
          </w:tcPr>
          <w:p>
            <w:pPr>
              <w:pStyle w:val="Default"/>
              <w:widowControl w:val="false"/>
              <w:numPr>
                <w:ilvl w:val="0"/>
                <w:numId w:val="0"/>
              </w:numPr>
              <w:shd w:val="clear" w:fill="FFFFFF"/>
              <w:tabs>
                <w:tab w:val="clear" w:pos="720"/>
                <w:tab w:val="left" w:pos="709" w:leader="none"/>
                <w:tab w:val="left" w:pos="3435" w:leader="none"/>
              </w:tabs>
              <w:bidi w:val="0"/>
              <w:spacing w:lineRule="auto" w:line="240"/>
              <w:ind w:left="0" w:right="0" w:hanging="0"/>
              <w:jc w:val="both"/>
              <w:rPr>
                <w:lang w:val="en-IN"/>
              </w:rPr>
            </w:pPr>
            <w:r>
              <w:rPr>
                <w:lang w:val="en-IN"/>
              </w:rPr>
              <w:t>Funding our Ideas</w:t>
            </w:r>
          </w:p>
        </w:tc>
        <w:tc>
          <w:tcPr>
            <w:tcW w:w="6857" w:type="dxa"/>
            <w:tcBorders>
              <w:left w:val="single" w:sz="2" w:space="0" w:color="000000"/>
              <w:bottom w:val="single" w:sz="2" w:space="0" w:color="000000"/>
            </w:tcBorders>
          </w:tcPr>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lang w:val="en-IN"/>
              </w:rPr>
              <w:t xml:space="preserve">Open Discussion on </w:t>
            </w:r>
            <w:r>
              <w:rPr>
                <w:rFonts w:ascii="Liberation Serif" w:hAnsi="Liberation Serif"/>
                <w:b w:val="false"/>
                <w:bCs w:val="false"/>
                <w:sz w:val="24"/>
                <w:szCs w:val="24"/>
                <w:lang w:val="en-IN"/>
              </w:rPr>
              <w:t xml:space="preserve">the Funding Landscape for Development : Opportunities and Challenges </w:t>
            </w:r>
          </w:p>
          <w:p>
            <w:pPr>
              <w:pStyle w:val="Default"/>
              <w:widowControl w:val="false"/>
              <w:shd w:val="clear" w:fill="FFFFFF"/>
              <w:tabs>
                <w:tab w:val="clear" w:pos="720"/>
                <w:tab w:val="left" w:pos="709" w:leader="none"/>
                <w:tab w:val="left" w:pos="3435" w:leader="none"/>
              </w:tabs>
              <w:bidi w:val="0"/>
              <w:spacing w:lineRule="auto" w:line="240"/>
              <w:ind w:left="0" w:right="0" w:firstLine="14"/>
              <w:jc w:val="left"/>
              <w:rPr>
                <w:lang w:val="en-IN"/>
              </w:rPr>
            </w:pPr>
            <w:r>
              <w:rPr>
                <w:rFonts w:ascii="Liberation Serif" w:hAnsi="Liberation Serif"/>
                <w:b w:val="false"/>
                <w:bCs w:val="false"/>
                <w:sz w:val="24"/>
                <w:szCs w:val="24"/>
                <w:lang w:val="en-IN"/>
              </w:rPr>
              <w:t>(CSR, Social Enterprise, Grants and Fellowships, Fund Raising Strategies and Working with State agencies)</w:t>
            </w:r>
          </w:p>
        </w:tc>
      </w:tr>
    </w:tbl>
    <w:p>
      <w:pPr>
        <w:pStyle w:val="Normal"/>
        <w:rPr>
          <w:lang w:val="en-IN"/>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5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IN"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IN" w:eastAsia="zh-CN" w:bidi="hi-IN"/>
    </w:rPr>
  </w:style>
  <w:style w:type="character" w:styleId="InternetLink">
    <w:name w:val="Hyperlink"/>
    <w:rPr>
      <w:color w:val="000080"/>
      <w:u w:val="single"/>
      <w:lang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qFormat/>
    <w:pPr>
      <w:keepNext w:val="true"/>
      <w:widowControl/>
      <w:tabs>
        <w:tab w:val="clear" w:pos="709"/>
        <w:tab w:val="left" w:pos="720" w:leader="none"/>
      </w:tabs>
      <w:suppressAutoHyphens w:val="true"/>
      <w:overflowPunct w:val="true"/>
      <w:bidi w:val="0"/>
      <w:spacing w:lineRule="auto" w:line="240" w:before="0" w:after="0"/>
      <w:jc w:val="left"/>
    </w:pPr>
    <w:rPr>
      <w:rFonts w:ascii="Times New Roman" w:hAnsi="Times New Roman" w:eastAsia="Times New Roman" w:cs="Times New Roman"/>
      <w:color w:val="000000"/>
      <w:kern w:val="2"/>
      <w:sz w:val="24"/>
      <w:szCs w:val="24"/>
      <w:u w:val="none"/>
      <w:lang w:val="en-IN" w:eastAsia="zh-CN" w:bidi="hi-IN"/>
    </w:rPr>
  </w:style>
  <w:style w:type="paragraph" w:styleId="TableContents">
    <w:name w:val="Table Contents"/>
    <w:basedOn w:val="Normal"/>
    <w:qFormat/>
    <w:pPr>
      <w:suppressLineNumbers/>
    </w:pPr>
    <w:rPr/>
  </w:style>
  <w:style w:type="paragraph" w:styleId="Default">
    <w:name w:val="Default"/>
    <w:qFormat/>
    <w:pPr>
      <w:keepNext w:val="true"/>
      <w:widowControl/>
      <w:tabs>
        <w:tab w:val="clear" w:pos="709"/>
        <w:tab w:val="left" w:pos="720" w:leader="none"/>
      </w:tabs>
      <w:suppressAutoHyphens w:val="true"/>
      <w:overflowPunct w:val="false"/>
      <w:bidi w:val="0"/>
      <w:spacing w:lineRule="auto" w:line="240" w:before="0" w:after="0"/>
      <w:jc w:val="left"/>
    </w:pPr>
    <w:rPr>
      <w:rFonts w:ascii="Times New Roman" w:hAnsi="Times New Roman" w:eastAsia="Arial Unicode MS" w:cs="Arial Unicode MS"/>
      <w:color w:val="000000"/>
      <w:kern w:val="2"/>
      <w:sz w:val="24"/>
      <w:szCs w:val="24"/>
      <w:u w:val="none"/>
      <w:lang w:val="en-IN" w:eastAsia="zh-CN" w:bidi="hi-IN"/>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meca.in/"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860</TotalTime>
  <Application>LibreOffice/6.4.7.2$Linux_X86_64 LibreOffice_project/40$Build-2</Application>
  <Pages>3</Pages>
  <Words>518</Words>
  <Characters>3133</Characters>
  <CharactersWithSpaces>3630</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2026-01-13T01:37:49Z</dcterms:created>
  <dc:creator/>
  <dc:description/>
  <dc:language>en-IN</dc:language>
  <cp:lastModifiedBy/>
  <dcterms:modified xsi:type="dcterms:W3CDTF">2026-05-30T14:19:04Z</dcterms:modified>
  <cp:revision>39</cp:revision>
  <dc:subject/>
  <dc:title/>
</cp:coreProperties>
</file>